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EA72C" w14:textId="72112EA4" w:rsidR="004367AB" w:rsidRDefault="002951ED" w:rsidP="002951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951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32691F44" w14:textId="6B1FA6C0" w:rsidR="001257D4" w:rsidRDefault="002951ED" w:rsidP="002951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257D4">
        <w:rPr>
          <w:rFonts w:ascii="Times New Roman" w:hAnsi="Times New Roman" w:cs="Times New Roman"/>
          <w:sz w:val="28"/>
          <w:szCs w:val="28"/>
        </w:rPr>
        <w:t xml:space="preserve">к </w:t>
      </w:r>
      <w:r w:rsidR="00C95DB4">
        <w:rPr>
          <w:rFonts w:ascii="Times New Roman" w:hAnsi="Times New Roman" w:cs="Times New Roman"/>
          <w:sz w:val="28"/>
          <w:szCs w:val="28"/>
        </w:rPr>
        <w:t>П</w:t>
      </w:r>
      <w:r w:rsidR="001257D4">
        <w:rPr>
          <w:rFonts w:ascii="Times New Roman" w:hAnsi="Times New Roman" w:cs="Times New Roman"/>
          <w:sz w:val="28"/>
          <w:szCs w:val="28"/>
        </w:rPr>
        <w:t>орядку уведомления о склонении</w:t>
      </w:r>
    </w:p>
    <w:p w14:paraId="01262919" w14:textId="7920956B" w:rsidR="002951ED" w:rsidRDefault="001257D4" w:rsidP="002951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 антикоррупционному правонарушению</w:t>
      </w:r>
    </w:p>
    <w:p w14:paraId="2569377D" w14:textId="508270C7" w:rsidR="002951ED" w:rsidRDefault="002951ED" w:rsidP="002951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72D6F3D" w14:textId="27C64239" w:rsidR="002951ED" w:rsidRDefault="002951ED" w:rsidP="002951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E74CB6" w14:textId="7376D14F" w:rsidR="002951ED" w:rsidRDefault="002951ED" w:rsidP="002951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048B2D2" w14:textId="77777777" w:rsidR="002951ED" w:rsidRDefault="002951ED" w:rsidP="002951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4F877B0" w14:textId="2B147BF9" w:rsidR="002951ED" w:rsidRDefault="002951ED" w:rsidP="002951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BE4BB8D" w14:textId="3FF96730" w:rsidR="002951ED" w:rsidRPr="001257D4" w:rsidRDefault="002951ED" w:rsidP="002951E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7D4">
        <w:rPr>
          <w:rFonts w:ascii="Times New Roman" w:hAnsi="Times New Roman" w:cs="Times New Roman"/>
          <w:b/>
          <w:bCs/>
          <w:sz w:val="28"/>
          <w:szCs w:val="28"/>
        </w:rPr>
        <w:t>ЖУРНАЛ</w:t>
      </w:r>
    </w:p>
    <w:p w14:paraId="5D0E6820" w14:textId="5DF867E4" w:rsidR="002951ED" w:rsidRPr="001257D4" w:rsidRDefault="002951ED" w:rsidP="002951E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7D4">
        <w:rPr>
          <w:rFonts w:ascii="Times New Roman" w:hAnsi="Times New Roman" w:cs="Times New Roman"/>
          <w:b/>
          <w:bCs/>
          <w:sz w:val="28"/>
          <w:szCs w:val="28"/>
        </w:rPr>
        <w:t>регистрации уведомлений о фактах обращения в целях склонения работников к совершению коррупционных или иных преступлений</w:t>
      </w:r>
    </w:p>
    <w:p w14:paraId="1DB66C4C" w14:textId="7A656A9C" w:rsidR="002951ED" w:rsidRDefault="002951ED" w:rsidP="002951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9"/>
        <w:gridCol w:w="867"/>
        <w:gridCol w:w="725"/>
        <w:gridCol w:w="1889"/>
        <w:gridCol w:w="1256"/>
        <w:gridCol w:w="1014"/>
        <w:gridCol w:w="1474"/>
        <w:gridCol w:w="1471"/>
      </w:tblGrid>
      <w:tr w:rsidR="00587AFE" w14:paraId="010BC8CE" w14:textId="77777777" w:rsidTr="00587AFE">
        <w:tc>
          <w:tcPr>
            <w:tcW w:w="649" w:type="dxa"/>
            <w:vMerge w:val="restart"/>
          </w:tcPr>
          <w:p w14:paraId="6E188C0A" w14:textId="2F4BE275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867" w:type="dxa"/>
            <w:vMerge w:val="restart"/>
          </w:tcPr>
          <w:p w14:paraId="3EC142F6" w14:textId="1AFD904A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талона</w:t>
            </w:r>
          </w:p>
        </w:tc>
        <w:tc>
          <w:tcPr>
            <w:tcW w:w="4884" w:type="dxa"/>
            <w:gridSpan w:val="4"/>
          </w:tcPr>
          <w:p w14:paraId="0898641C" w14:textId="32A20209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работнике, подавшем уведомление</w:t>
            </w:r>
          </w:p>
        </w:tc>
        <w:tc>
          <w:tcPr>
            <w:tcW w:w="1474" w:type="dxa"/>
            <w:vMerge w:val="restart"/>
          </w:tcPr>
          <w:p w14:paraId="5945348E" w14:textId="3D0D5D7C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 уведомления</w:t>
            </w:r>
          </w:p>
        </w:tc>
        <w:tc>
          <w:tcPr>
            <w:tcW w:w="1471" w:type="dxa"/>
            <w:vMerge w:val="restart"/>
          </w:tcPr>
          <w:p w14:paraId="4EFDFE26" w14:textId="576F4428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лица, принявшего уведомление</w:t>
            </w:r>
          </w:p>
        </w:tc>
      </w:tr>
      <w:tr w:rsidR="00587AFE" w14:paraId="384B41C7" w14:textId="77777777" w:rsidTr="00587AFE">
        <w:tc>
          <w:tcPr>
            <w:tcW w:w="649" w:type="dxa"/>
            <w:vMerge/>
          </w:tcPr>
          <w:p w14:paraId="3C2347E0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Merge/>
          </w:tcPr>
          <w:p w14:paraId="30892954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19034F5D" w14:textId="7132E8EC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89" w:type="dxa"/>
          </w:tcPr>
          <w:p w14:paraId="2F086014" w14:textId="5AD9B484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256" w:type="dxa"/>
          </w:tcPr>
          <w:p w14:paraId="6F5AA911" w14:textId="106DAEDB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014" w:type="dxa"/>
          </w:tcPr>
          <w:p w14:paraId="0414EE29" w14:textId="7EF23692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474" w:type="dxa"/>
            <w:vMerge/>
          </w:tcPr>
          <w:p w14:paraId="32014D79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</w:tcPr>
          <w:p w14:paraId="7705E5BC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AFE" w14:paraId="539E5A39" w14:textId="77777777" w:rsidTr="00587AFE">
        <w:tc>
          <w:tcPr>
            <w:tcW w:w="649" w:type="dxa"/>
          </w:tcPr>
          <w:p w14:paraId="3A273919" w14:textId="1925846F" w:rsidR="002951ED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14:paraId="0DC64AB4" w14:textId="4F56477A" w:rsidR="002951ED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14:paraId="0B2C8DF9" w14:textId="3C00F327" w:rsidR="002951ED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9" w:type="dxa"/>
          </w:tcPr>
          <w:p w14:paraId="474F2DDF" w14:textId="0B7D0539" w:rsidR="002951ED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6" w:type="dxa"/>
          </w:tcPr>
          <w:p w14:paraId="439FA87E" w14:textId="563E1E51" w:rsidR="002951ED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14:paraId="5F0FB380" w14:textId="281DF5A0" w:rsidR="002951ED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4" w:type="dxa"/>
          </w:tcPr>
          <w:p w14:paraId="78662B82" w14:textId="2064B9B1" w:rsidR="002951ED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1" w:type="dxa"/>
          </w:tcPr>
          <w:p w14:paraId="02A01DA8" w14:textId="5334887A" w:rsidR="002951ED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87AFE" w14:paraId="1DD87790" w14:textId="77777777" w:rsidTr="00587AFE">
        <w:tc>
          <w:tcPr>
            <w:tcW w:w="649" w:type="dxa"/>
          </w:tcPr>
          <w:p w14:paraId="7CF80C48" w14:textId="77777777" w:rsidR="002951ED" w:rsidRPr="002951ED" w:rsidRDefault="002951ED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14:paraId="52FC1340" w14:textId="77777777" w:rsidR="002951ED" w:rsidRPr="002951ED" w:rsidRDefault="002951ED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2B7B6A13" w14:textId="77777777" w:rsidR="002951ED" w:rsidRPr="002951ED" w:rsidRDefault="002951ED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14:paraId="38A11CFD" w14:textId="77777777" w:rsidR="002951ED" w:rsidRPr="002951ED" w:rsidRDefault="002951ED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7E1F7B2" w14:textId="77777777" w:rsidR="002951ED" w:rsidRPr="002951ED" w:rsidRDefault="002951ED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2E81CB6" w14:textId="77777777" w:rsidR="002951ED" w:rsidRPr="002951ED" w:rsidRDefault="002951ED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DA26309" w14:textId="77777777" w:rsidR="002951ED" w:rsidRPr="002951ED" w:rsidRDefault="002951ED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9BE1FD8" w14:textId="77777777" w:rsidR="002951ED" w:rsidRPr="002951ED" w:rsidRDefault="002951ED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AFE" w14:paraId="672CE451" w14:textId="77777777" w:rsidTr="00587AFE">
        <w:tc>
          <w:tcPr>
            <w:tcW w:w="649" w:type="dxa"/>
          </w:tcPr>
          <w:p w14:paraId="335E4998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14:paraId="433A1187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25BF428F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14:paraId="35692B9C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EBADA56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156E6D8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DE29886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9024563" w14:textId="77777777" w:rsidR="00587AFE" w:rsidRPr="002951ED" w:rsidRDefault="00587AFE" w:rsidP="002951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B7DC0F" w14:textId="77777777" w:rsidR="002951ED" w:rsidRPr="002951ED" w:rsidRDefault="002951ED" w:rsidP="002951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2951ED" w:rsidRPr="00295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9AF"/>
    <w:rsid w:val="001257D4"/>
    <w:rsid w:val="002951ED"/>
    <w:rsid w:val="004367AB"/>
    <w:rsid w:val="00587AFE"/>
    <w:rsid w:val="007F49AF"/>
    <w:rsid w:val="00C9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460D1"/>
  <w15:chartTrackingRefBased/>
  <w15:docId w15:val="{1712DAF9-6CF6-4225-9429-81734B5B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51ED"/>
    <w:pPr>
      <w:spacing w:after="0" w:line="240" w:lineRule="auto"/>
    </w:pPr>
  </w:style>
  <w:style w:type="table" w:styleId="a4">
    <w:name w:val="Table Grid"/>
    <w:basedOn w:val="a1"/>
    <w:uiPriority w:val="39"/>
    <w:rsid w:val="00295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2022-11-18T07:34:00Z</cp:lastPrinted>
  <dcterms:created xsi:type="dcterms:W3CDTF">2022-11-18T07:21:00Z</dcterms:created>
  <dcterms:modified xsi:type="dcterms:W3CDTF">2023-09-18T06:01:00Z</dcterms:modified>
</cp:coreProperties>
</file>